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34" w:rsidRDefault="00753809">
      <w:proofErr w:type="spellStart"/>
      <w:r>
        <w:t>Wechat</w:t>
      </w:r>
      <w:proofErr w:type="spellEnd"/>
      <w:r>
        <w:t>: The Super Social App</w:t>
      </w:r>
    </w:p>
    <w:p w:rsidR="00753809" w:rsidRDefault="00753809"/>
    <w:p w:rsidR="00753809" w:rsidRDefault="00753809" w:rsidP="00753809">
      <w:pPr>
        <w:pStyle w:val="ListParagraph"/>
        <w:numPr>
          <w:ilvl w:val="0"/>
          <w:numId w:val="1"/>
        </w:numPr>
      </w:pPr>
      <w:r>
        <w:t>Statistics</w:t>
      </w:r>
    </w:p>
    <w:p w:rsidR="00753809" w:rsidRDefault="00753809" w:rsidP="00753809"/>
    <w:p w:rsidR="00753809" w:rsidRDefault="00753809" w:rsidP="00753809">
      <w:pPr>
        <w:rPr>
          <w:rFonts w:hint="eastAsia"/>
        </w:rPr>
      </w:pPr>
      <w:r>
        <w:t xml:space="preserve">If you look at the cellphone of any Chinese people around you, it is very likely you could see a </w:t>
      </w:r>
      <w:proofErr w:type="spellStart"/>
      <w:r>
        <w:t>Wechat</w:t>
      </w:r>
      <w:proofErr w:type="spellEnd"/>
      <w:r>
        <w:t xml:space="preserve"> application on their phone. I mean…almost every Chinese netizen uses </w:t>
      </w:r>
      <w:proofErr w:type="spellStart"/>
      <w:r>
        <w:t>Wechat</w:t>
      </w:r>
      <w:proofErr w:type="spellEnd"/>
      <w:r>
        <w:t xml:space="preserve">, it may be the most pervasive mobile application in the times of </w:t>
      </w:r>
      <w:r>
        <w:rPr>
          <w:rFonts w:hint="eastAsia"/>
        </w:rPr>
        <w:t>移动互联</w:t>
      </w:r>
      <w:r>
        <w:rPr>
          <w:rFonts w:hint="eastAsia"/>
        </w:rPr>
        <w:t>. How did this app manage to do that?</w:t>
      </w:r>
    </w:p>
    <w:p w:rsidR="00753809" w:rsidRDefault="00753809" w:rsidP="00753809"/>
    <w:p w:rsidR="00753809" w:rsidRDefault="00753809" w:rsidP="00753809">
      <w:proofErr w:type="spellStart"/>
      <w:r>
        <w:t>Wechat</w:t>
      </w:r>
      <w:proofErr w:type="spellEnd"/>
      <w:r>
        <w:t xml:space="preserve"> was launched in, according to the …., it has xxx registered users now.</w:t>
      </w:r>
    </w:p>
    <w:p w:rsidR="0038344C" w:rsidRDefault="0038344C" w:rsidP="00753809"/>
    <w:p w:rsidR="0038344C" w:rsidRDefault="0038344C" w:rsidP="0038344C">
      <w:pPr>
        <w:pStyle w:val="ListParagraph"/>
        <w:numPr>
          <w:ilvl w:val="0"/>
          <w:numId w:val="1"/>
        </w:numPr>
      </w:pPr>
      <w:r>
        <w:t xml:space="preserve">Functions of </w:t>
      </w:r>
      <w:proofErr w:type="spellStart"/>
      <w:r>
        <w:t>Wechat</w:t>
      </w:r>
      <w:proofErr w:type="spellEnd"/>
      <w:r>
        <w:t xml:space="preserve"> </w:t>
      </w:r>
    </w:p>
    <w:p w:rsidR="0038344C" w:rsidRDefault="0038344C" w:rsidP="0046703C">
      <w:pPr>
        <w:pStyle w:val="ListParagraph"/>
        <w:numPr>
          <w:ilvl w:val="0"/>
          <w:numId w:val="2"/>
        </w:numPr>
      </w:pPr>
      <w:r>
        <w:t>Flow diagram</w:t>
      </w:r>
    </w:p>
    <w:p w:rsidR="0046703C" w:rsidRDefault="0046703C" w:rsidP="0046703C">
      <w:pPr>
        <w:pStyle w:val="ListParagraph"/>
        <w:numPr>
          <w:ilvl w:val="0"/>
          <w:numId w:val="2"/>
        </w:numPr>
      </w:pPr>
      <w:r>
        <w:t>Chat (Personal chat – privacy protection (your likes and comments)</w:t>
      </w:r>
    </w:p>
    <w:p w:rsidR="0046703C" w:rsidRDefault="0046703C" w:rsidP="0046703C">
      <w:pPr>
        <w:ind w:left="360"/>
      </w:pPr>
      <w:r>
        <w:t>Texts, audio, skype, audio telephone</w:t>
      </w:r>
    </w:p>
    <w:p w:rsidR="0046703C" w:rsidRDefault="0046703C" w:rsidP="0046703C"/>
    <w:p w:rsidR="0038344C" w:rsidRDefault="0038344C" w:rsidP="001A31AF">
      <w:pPr>
        <w:pStyle w:val="ListParagraph"/>
        <w:numPr>
          <w:ilvl w:val="0"/>
          <w:numId w:val="2"/>
        </w:numPr>
      </w:pPr>
      <w:r>
        <w:t>Official account</w:t>
      </w:r>
      <w:r w:rsidR="001A31AF">
        <w:t xml:space="preserve"> </w:t>
      </w:r>
    </w:p>
    <w:p w:rsidR="001A31AF" w:rsidRDefault="001A31AF" w:rsidP="0038344C">
      <w:r>
        <w:t xml:space="preserve">The official account is like an online subscription, everybody could open one official account </w:t>
      </w:r>
    </w:p>
    <w:p w:rsidR="001A31AF" w:rsidRDefault="001A31AF" w:rsidP="0038344C">
      <w:r>
        <w:t>The official account is an H5-based blog, you could embed words, pictures, music and audio in a post. The posts could be around any subject that you care about as long as they don’t violate laws of this country.</w:t>
      </w:r>
    </w:p>
    <w:p w:rsidR="001A31AF" w:rsidRDefault="001A31AF" w:rsidP="0038344C"/>
    <w:p w:rsidR="0038344C" w:rsidRDefault="00790B36" w:rsidP="001A31AF">
      <w:pPr>
        <w:pStyle w:val="ListParagraph"/>
        <w:numPr>
          <w:ilvl w:val="0"/>
          <w:numId w:val="2"/>
        </w:numPr>
      </w:pPr>
      <w:proofErr w:type="spellStart"/>
      <w:r>
        <w:t>Wechat</w:t>
      </w:r>
      <w:proofErr w:type="spellEnd"/>
      <w:r>
        <w:t xml:space="preserve"> moments</w:t>
      </w:r>
    </w:p>
    <w:p w:rsidR="001A31AF" w:rsidRDefault="000E16A5" w:rsidP="001A31AF">
      <w:pPr>
        <w:rPr>
          <w:rFonts w:hint="eastAsia"/>
        </w:rPr>
      </w:pPr>
      <w:proofErr w:type="spellStart"/>
      <w:r>
        <w:t>Wechat</w:t>
      </w:r>
      <w:proofErr w:type="spellEnd"/>
      <w:r>
        <w:t xml:space="preserve"> moments is like a combination of </w:t>
      </w:r>
      <w:proofErr w:type="spellStart"/>
      <w:r>
        <w:t>facebook</w:t>
      </w:r>
      <w:proofErr w:type="spellEnd"/>
      <w:r>
        <w:t xml:space="preserve"> and Instagram. You could post texts, pictures, music and short videos. Unlike Facebook where you could book an official channel and enable their posts on your timeline. </w:t>
      </w:r>
      <w:proofErr w:type="spellStart"/>
      <w:r>
        <w:t>Wechat</w:t>
      </w:r>
      <w:proofErr w:type="spellEnd"/>
      <w:r>
        <w:t xml:space="preserve"> moments consists of purely things composed by your friends. Also, there are many other applications that allow sharing things on your </w:t>
      </w:r>
      <w:proofErr w:type="spellStart"/>
      <w:r>
        <w:t>Wechat</w:t>
      </w:r>
      <w:proofErr w:type="spellEnd"/>
      <w:r>
        <w:t xml:space="preserve"> moments, like news app, music apps, and of course also the contents from official accounts. </w:t>
      </w:r>
    </w:p>
    <w:p w:rsidR="001A31AF" w:rsidRDefault="001A31AF" w:rsidP="001A31AF"/>
    <w:p w:rsidR="00790B36" w:rsidRDefault="001A31AF" w:rsidP="001A31AF">
      <w:pPr>
        <w:pStyle w:val="ListParagraph"/>
        <w:numPr>
          <w:ilvl w:val="0"/>
          <w:numId w:val="2"/>
        </w:numPr>
      </w:pPr>
      <w:proofErr w:type="spellStart"/>
      <w:r>
        <w:t>Wechat</w:t>
      </w:r>
      <w:proofErr w:type="spellEnd"/>
      <w:r>
        <w:t xml:space="preserve"> Pay</w:t>
      </w:r>
    </w:p>
    <w:p w:rsidR="001A31AF" w:rsidRDefault="001A31AF" w:rsidP="001A31AF">
      <w:r>
        <w:t xml:space="preserve">Two different designs: red packets &amp; transfer </w:t>
      </w:r>
    </w:p>
    <w:p w:rsidR="001A31AF" w:rsidRDefault="001A31AF" w:rsidP="001A31AF">
      <w:pPr>
        <w:pStyle w:val="ListParagraph"/>
        <w:numPr>
          <w:ilvl w:val="0"/>
          <w:numId w:val="3"/>
        </w:numPr>
      </w:pPr>
      <w:r>
        <w:t>Red Packet</w:t>
      </w:r>
    </w:p>
    <w:p w:rsidR="000E16A5" w:rsidRDefault="001A31AF" w:rsidP="000E16A5">
      <w:pPr>
        <w:ind w:left="720"/>
      </w:pPr>
      <w:r>
        <w:t xml:space="preserve">Chinese custom  ---- </w:t>
      </w:r>
      <w:r w:rsidR="000E16A5">
        <w:t xml:space="preserve"> </w:t>
      </w:r>
      <w:r w:rsidR="000E16A5">
        <w:rPr>
          <w:rFonts w:hint="eastAsia"/>
        </w:rPr>
        <w:t>上瘾机制</w:t>
      </w:r>
      <w:r w:rsidR="000E16A5">
        <w:rPr>
          <w:rFonts w:hint="eastAsia"/>
        </w:rPr>
        <w:t xml:space="preserve"> </w:t>
      </w:r>
      <w:r w:rsidR="000E16A5">
        <w:rPr>
          <w:rFonts w:hint="eastAsia"/>
        </w:rPr>
        <w:t>——</w:t>
      </w:r>
      <w:r w:rsidR="000E16A5">
        <w:rPr>
          <w:rFonts w:hint="eastAsia"/>
        </w:rPr>
        <w:t xml:space="preserve"> social competition </w:t>
      </w:r>
      <w:r w:rsidR="000E16A5">
        <w:rPr>
          <w:rFonts w:hint="eastAsia"/>
        </w:rPr>
        <w:t>——</w:t>
      </w:r>
      <w:r w:rsidR="000E16A5">
        <w:rPr>
          <w:rFonts w:hint="eastAsia"/>
        </w:rPr>
        <w:t xml:space="preserve"> adds more fun </w:t>
      </w:r>
      <w:r w:rsidR="000E16A5">
        <w:rPr>
          <w:rFonts w:hint="eastAsia"/>
        </w:rPr>
        <w:t>——</w:t>
      </w:r>
      <w:r w:rsidR="000E16A5">
        <w:t xml:space="preserve">tie your bank cards which enable you to easily pay in the future. </w:t>
      </w:r>
    </w:p>
    <w:p w:rsidR="000E16A5" w:rsidRDefault="000E16A5" w:rsidP="000E16A5">
      <w:pPr>
        <w:ind w:left="720"/>
        <w:rPr>
          <w:rFonts w:hint="eastAsia"/>
        </w:rPr>
      </w:pPr>
      <w:r>
        <w:t xml:space="preserve">Small design: Could write on the red packet, decide equal amounts or by luck, </w:t>
      </w:r>
      <w:r>
        <w:rPr>
          <w:rFonts w:hint="eastAsia"/>
        </w:rPr>
        <w:t>抢完后的提醒</w:t>
      </w:r>
      <w:r>
        <w:rPr>
          <w:rFonts w:hint="eastAsia"/>
        </w:rPr>
        <w:t xml:space="preserve">, </w:t>
      </w:r>
      <w:r w:rsidR="0046703C">
        <w:t xml:space="preserve">24 h </w:t>
      </w:r>
      <w:r w:rsidR="0046703C">
        <w:rPr>
          <w:rFonts w:hint="eastAsia"/>
        </w:rPr>
        <w:t>退回</w:t>
      </w:r>
      <w:r w:rsidR="0046703C">
        <w:rPr>
          <w:rFonts w:hint="eastAsia"/>
        </w:rPr>
        <w:t xml:space="preserve">, amount not displayed </w:t>
      </w:r>
    </w:p>
    <w:p w:rsidR="000E16A5" w:rsidRDefault="000E16A5" w:rsidP="001A31AF">
      <w:pPr>
        <w:ind w:left="720"/>
      </w:pPr>
    </w:p>
    <w:p w:rsidR="001A31AF" w:rsidRDefault="000E16A5" w:rsidP="001A31AF">
      <w:pPr>
        <w:pStyle w:val="ListParagraph"/>
        <w:numPr>
          <w:ilvl w:val="0"/>
          <w:numId w:val="3"/>
        </w:numPr>
      </w:pPr>
      <w:r>
        <w:t>Transfer</w:t>
      </w:r>
    </w:p>
    <w:p w:rsidR="0046703C" w:rsidRDefault="0046703C" w:rsidP="0046703C">
      <w:pPr>
        <w:ind w:left="720"/>
      </w:pPr>
      <w:r>
        <w:t xml:space="preserve">Amount displayed, 24h </w:t>
      </w:r>
      <w:r>
        <w:rPr>
          <w:rFonts w:hint="eastAsia"/>
        </w:rPr>
        <w:t>退回</w:t>
      </w:r>
    </w:p>
    <w:p w:rsidR="001A31AF" w:rsidRDefault="001A31AF" w:rsidP="000E16A5">
      <w:pPr>
        <w:ind w:firstLine="720"/>
      </w:pPr>
      <w:r>
        <w:t xml:space="preserve">(if you pay the same amount twice when the other </w:t>
      </w:r>
    </w:p>
    <w:p w:rsidR="001A31AF" w:rsidRDefault="001A31AF" w:rsidP="001A31AF"/>
    <w:p w:rsidR="001A31AF" w:rsidRDefault="0046703C" w:rsidP="001A31AF">
      <w:pPr>
        <w:pStyle w:val="ListParagraph"/>
        <w:numPr>
          <w:ilvl w:val="0"/>
          <w:numId w:val="3"/>
        </w:numPr>
      </w:pPr>
      <w:r>
        <w:t>Pay for online shopping</w:t>
      </w:r>
    </w:p>
    <w:p w:rsidR="0046703C" w:rsidRDefault="0046703C" w:rsidP="001A31AF">
      <w:pPr>
        <w:pStyle w:val="ListParagraph"/>
        <w:numPr>
          <w:ilvl w:val="0"/>
          <w:numId w:val="3"/>
        </w:numPr>
      </w:pPr>
      <w:r>
        <w:t>Scan QR code in reality to pay</w:t>
      </w:r>
    </w:p>
    <w:p w:rsidR="0046703C" w:rsidRDefault="0046703C" w:rsidP="0046703C">
      <w:pPr>
        <w:pStyle w:val="ListParagraph"/>
        <w:numPr>
          <w:ilvl w:val="0"/>
          <w:numId w:val="2"/>
        </w:numPr>
        <w:rPr>
          <w:rFonts w:hint="eastAsia"/>
        </w:rPr>
      </w:pPr>
      <w:r>
        <w:lastRenderedPageBreak/>
        <w:t>Mini program</w:t>
      </w:r>
      <w:bookmarkStart w:id="0" w:name="_GoBack"/>
      <w:bookmarkEnd w:id="0"/>
    </w:p>
    <w:p w:rsidR="00790B36" w:rsidRDefault="00790B36" w:rsidP="0038344C"/>
    <w:p w:rsidR="00790B36" w:rsidRDefault="00790B36" w:rsidP="00790B36">
      <w:pPr>
        <w:pStyle w:val="ListParagraph"/>
        <w:numPr>
          <w:ilvl w:val="0"/>
          <w:numId w:val="1"/>
        </w:numPr>
      </w:pPr>
      <w:r>
        <w:t xml:space="preserve">How </w:t>
      </w:r>
    </w:p>
    <w:sectPr w:rsidR="00790B36" w:rsidSect="00B2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109"/>
    <w:multiLevelType w:val="hybridMultilevel"/>
    <w:tmpl w:val="F134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0130"/>
    <w:multiLevelType w:val="hybridMultilevel"/>
    <w:tmpl w:val="E6D635B6"/>
    <w:lvl w:ilvl="0" w:tplc="A1081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970AC"/>
    <w:multiLevelType w:val="hybridMultilevel"/>
    <w:tmpl w:val="921A868E"/>
    <w:lvl w:ilvl="0" w:tplc="743E078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2B6"/>
    <w:multiLevelType w:val="hybridMultilevel"/>
    <w:tmpl w:val="27E4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09"/>
    <w:rsid w:val="000E16A5"/>
    <w:rsid w:val="001A31AF"/>
    <w:rsid w:val="0038344C"/>
    <w:rsid w:val="003C630D"/>
    <w:rsid w:val="0046703C"/>
    <w:rsid w:val="00753809"/>
    <w:rsid w:val="00790B36"/>
    <w:rsid w:val="00B23FC8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1771A"/>
  <w15:chartTrackingRefBased/>
  <w15:docId w15:val="{E9A0C761-EE6F-C242-A995-A286E7F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qianhuis</dc:creator>
  <cp:keywords/>
  <dc:description/>
  <cp:lastModifiedBy>qianhuis</cp:lastModifiedBy>
  <cp:revision>1</cp:revision>
  <dcterms:created xsi:type="dcterms:W3CDTF">2018-08-20T15:20:00Z</dcterms:created>
  <dcterms:modified xsi:type="dcterms:W3CDTF">2018-08-20T19:17:00Z</dcterms:modified>
</cp:coreProperties>
</file>